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EF" w:rsidRPr="006B0EEF" w:rsidRDefault="006B0EEF" w:rsidP="006B0EEF">
      <w:pPr>
        <w:shd w:val="clear" w:color="auto" w:fill="FFFFFF"/>
        <w:jc w:val="center"/>
        <w:outlineLvl w:val="1"/>
        <w:rPr>
          <w:rFonts w:ascii="Georgia" w:hAnsi="Georgia" w:cs="Georgia"/>
          <w:b/>
          <w:color w:val="000000"/>
          <w:kern w:val="36"/>
        </w:rPr>
      </w:pPr>
      <w:r w:rsidRPr="006B0EEF">
        <w:rPr>
          <w:rFonts w:ascii="Georgia" w:hAnsi="Georgia" w:cs="Georgia"/>
          <w:b/>
          <w:color w:val="000000"/>
          <w:kern w:val="36"/>
        </w:rPr>
        <w:t>Аннотация</w:t>
      </w:r>
    </w:p>
    <w:p w:rsidR="006B0EEF" w:rsidRPr="006B0EEF" w:rsidRDefault="006B0EEF" w:rsidP="006B0EEF">
      <w:pPr>
        <w:ind w:firstLine="708"/>
        <w:jc w:val="both"/>
        <w:rPr>
          <w:b/>
          <w:bCs/>
        </w:rPr>
      </w:pPr>
      <w:bookmarkStart w:id="0" w:name="_Toc364002776"/>
      <w:bookmarkStart w:id="1" w:name="_Toc365036840"/>
      <w:r w:rsidRPr="006B0EEF">
        <w:t xml:space="preserve">Рабочая программа по предмету информатике и ИКТ для 10 – 11 класса разработана в соответствии с федеральным компонентом государственных стандартов, основного образования Министерства образования от 05.03.2004 № 1089, на основе авторской программы </w:t>
      </w:r>
      <w:proofErr w:type="gramStart"/>
      <w:r w:rsidRPr="006B0EEF">
        <w:t>опубликованной  в</w:t>
      </w:r>
      <w:proofErr w:type="gramEnd"/>
      <w:r w:rsidRPr="006B0EEF">
        <w:t xml:space="preserve"> сборнике программ для общеобразовательных учреждений «Программы для общеобразовательных учреждений: Информатика. 2-11 классы», сост. М.Н. Бородин -6-е </w:t>
      </w:r>
      <w:proofErr w:type="gramStart"/>
      <w:r w:rsidRPr="006B0EEF">
        <w:t>издание,  М.</w:t>
      </w:r>
      <w:proofErr w:type="gramEnd"/>
      <w:r w:rsidRPr="006B0EEF">
        <w:t xml:space="preserve">: БИНОМ.  </w:t>
      </w:r>
      <w:proofErr w:type="gramStart"/>
      <w:r w:rsidRPr="006B0EEF">
        <w:t>Лаборатория  знаний</w:t>
      </w:r>
      <w:proofErr w:type="gramEnd"/>
      <w:r w:rsidRPr="006B0EEF">
        <w:t>, 2009,.</w:t>
      </w:r>
    </w:p>
    <w:p w:rsidR="006B0EEF" w:rsidRPr="006B0EEF" w:rsidRDefault="006B0EEF" w:rsidP="006B0EEF">
      <w:pPr>
        <w:ind w:firstLine="330"/>
        <w:jc w:val="both"/>
      </w:pPr>
      <w:r w:rsidRPr="006B0EEF">
        <w:t>Цель данной программы:</w:t>
      </w:r>
    </w:p>
    <w:p w:rsidR="006B0EEF" w:rsidRPr="006B0EEF" w:rsidRDefault="006B0EEF" w:rsidP="006B0EEF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38" w:line="240" w:lineRule="auto"/>
        <w:ind w:left="509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B0EEF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ние умениями работать с различными видами информации, самостоятельно планировать и осуществлять индивидуаль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ную и коллективную информационную деятельность, пред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ставлять и оценивать ее результаты;</w:t>
      </w:r>
    </w:p>
    <w:p w:rsidR="006B0EEF" w:rsidRPr="006B0EEF" w:rsidRDefault="006B0EEF" w:rsidP="006B0EEF">
      <w:pPr>
        <w:pStyle w:val="Style1"/>
        <w:widowControl/>
        <w:spacing w:before="120" w:line="240" w:lineRule="auto"/>
        <w:jc w:val="left"/>
        <w:rPr>
          <w:rStyle w:val="FontStyle11"/>
          <w:rFonts w:ascii="Times New Roman" w:hAnsi="Times New Roman" w:cs="Times New Roman"/>
          <w:i w:val="0"/>
          <w:iCs w:val="0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Задачи данной программы:</w:t>
      </w:r>
    </w:p>
    <w:p w:rsidR="006B0EEF" w:rsidRPr="006B0EEF" w:rsidRDefault="006B0EEF" w:rsidP="006B0EEF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86" w:line="240" w:lineRule="auto"/>
        <w:ind w:left="509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6B0EEF" w:rsidRPr="006B0EEF" w:rsidRDefault="006B0EEF" w:rsidP="006B0EEF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14" w:line="240" w:lineRule="auto"/>
        <w:ind w:left="509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организовать работу в виртуальных лабораториях, направ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ленную на овладение первичными навыками исследователь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ской деятельности, получение опыта принятия решений и управления объектами с помощью составленных для них алгоритмов;</w:t>
      </w:r>
    </w:p>
    <w:p w:rsidR="006B0EEF" w:rsidRPr="006B0EEF" w:rsidRDefault="006B0EEF" w:rsidP="006B0EEF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19" w:line="240" w:lineRule="auto"/>
        <w:ind w:left="509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тодами освоения новых инструментальных средств; фор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6B0EEF" w:rsidRPr="006B0EEF" w:rsidRDefault="006B0EEF" w:rsidP="006B0EEF">
      <w:pPr>
        <w:pStyle w:val="Style2"/>
        <w:widowControl/>
        <w:numPr>
          <w:ilvl w:val="0"/>
          <w:numId w:val="3"/>
        </w:numPr>
        <w:tabs>
          <w:tab w:val="left" w:pos="509"/>
        </w:tabs>
        <w:spacing w:before="19" w:line="240" w:lineRule="auto"/>
        <w:ind w:left="509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го взаимодействия и сотрудничества со сверстниками и взрослыми: умением правильно, четко и однозначно фор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мулировать мысль в понятной собеседнику форме; умени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ем выступать перед аудиторией, представляя ей результа</w:t>
      </w:r>
      <w:r w:rsidRPr="006B0EEF">
        <w:rPr>
          <w:rStyle w:val="FontStyle12"/>
          <w:rFonts w:ascii="Times New Roman" w:hAnsi="Times New Roman" w:cs="Times New Roman"/>
          <w:sz w:val="24"/>
          <w:szCs w:val="24"/>
        </w:rPr>
        <w:softHyphen/>
        <w:t>ты своей работы с помощью средств ИКТ.</w:t>
      </w:r>
    </w:p>
    <w:p w:rsidR="006B0EEF" w:rsidRPr="006B0EEF" w:rsidRDefault="006B0EEF" w:rsidP="006B0EEF">
      <w:pPr>
        <w:pStyle w:val="Style2"/>
        <w:widowControl/>
        <w:tabs>
          <w:tab w:val="left" w:pos="509"/>
        </w:tabs>
        <w:spacing w:before="19" w:line="240" w:lineRule="auto"/>
        <w:ind w:left="509"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Для реализации рабочей программы используется:</w:t>
      </w:r>
    </w:p>
    <w:p w:rsidR="006B0EEF" w:rsidRPr="006B0EEF" w:rsidRDefault="006B0EEF" w:rsidP="006B0EEF">
      <w:pPr>
        <w:pStyle w:val="Style2"/>
        <w:widowControl/>
        <w:tabs>
          <w:tab w:val="left" w:pos="509"/>
        </w:tabs>
        <w:spacing w:before="19" w:line="240" w:lineRule="auto"/>
        <w:ind w:left="509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0EEF">
        <w:rPr>
          <w:rStyle w:val="FontStyle1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6B0EEF" w:rsidRPr="006B0EEF" w:rsidRDefault="006B0EEF" w:rsidP="006B0EEF">
      <w:pPr>
        <w:numPr>
          <w:ilvl w:val="0"/>
          <w:numId w:val="4"/>
        </w:numPr>
        <w:tabs>
          <w:tab w:val="clear" w:pos="720"/>
          <w:tab w:val="num" w:pos="180"/>
          <w:tab w:val="left" w:pos="900"/>
          <w:tab w:val="left" w:pos="1080"/>
        </w:tabs>
        <w:ind w:left="1080" w:hanging="371"/>
        <w:jc w:val="both"/>
      </w:pPr>
      <w:proofErr w:type="gramStart"/>
      <w:r w:rsidRPr="006B0EEF">
        <w:t>Учебник:  Информатика</w:t>
      </w:r>
      <w:proofErr w:type="gramEnd"/>
      <w:r w:rsidRPr="006B0EEF">
        <w:t xml:space="preserve"> и ИКТ. Базовый уровень: учебник для 10 – 11 классов/ Семакин И.Г., </w:t>
      </w:r>
      <w:proofErr w:type="spellStart"/>
      <w:r w:rsidRPr="006B0EEF">
        <w:t>Хеннер</w:t>
      </w:r>
      <w:proofErr w:type="spellEnd"/>
      <w:r w:rsidRPr="006B0EEF">
        <w:t xml:space="preserve"> Е.К. -  М.: Бином, Лаборатория знаний, 2009.</w:t>
      </w:r>
    </w:p>
    <w:p w:rsidR="006B0EEF" w:rsidRPr="006B0EEF" w:rsidRDefault="006B0EEF" w:rsidP="006B0EEF">
      <w:pPr>
        <w:numPr>
          <w:ilvl w:val="0"/>
          <w:numId w:val="4"/>
        </w:numPr>
        <w:tabs>
          <w:tab w:val="clear" w:pos="720"/>
          <w:tab w:val="num" w:pos="180"/>
          <w:tab w:val="left" w:pos="900"/>
          <w:tab w:val="left" w:pos="1080"/>
        </w:tabs>
        <w:ind w:left="1080" w:hanging="371"/>
        <w:jc w:val="both"/>
        <w:rPr>
          <w:color w:val="000000"/>
        </w:rPr>
      </w:pPr>
      <w:r w:rsidRPr="006B0EEF">
        <w:t xml:space="preserve"> Информатика и ИКТ. Базовый уровень: практикум для 10–11 классов / И.Г. Семакин – М.: БИНОМ. Лаборатория знаний, 2009.</w:t>
      </w:r>
    </w:p>
    <w:p w:rsidR="006B0EEF" w:rsidRPr="006B0EEF" w:rsidRDefault="006B0EEF" w:rsidP="006B0EEF">
      <w:pPr>
        <w:tabs>
          <w:tab w:val="left" w:pos="900"/>
          <w:tab w:val="left" w:pos="1080"/>
        </w:tabs>
        <w:jc w:val="both"/>
      </w:pPr>
    </w:p>
    <w:p w:rsidR="006B0EEF" w:rsidRPr="006B0EEF" w:rsidRDefault="006B0EEF" w:rsidP="006B0EEF">
      <w:pPr>
        <w:tabs>
          <w:tab w:val="left" w:pos="900"/>
          <w:tab w:val="left" w:pos="1080"/>
        </w:tabs>
        <w:jc w:val="both"/>
      </w:pPr>
    </w:p>
    <w:p w:rsidR="008D2796" w:rsidRPr="006B0EEF" w:rsidRDefault="008D2796">
      <w:bookmarkStart w:id="2" w:name="_GoBack"/>
      <w:bookmarkEnd w:id="0"/>
      <w:bookmarkEnd w:id="1"/>
      <w:bookmarkEnd w:id="2"/>
    </w:p>
    <w:sectPr w:rsidR="008D2796" w:rsidRPr="006B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3445C6"/>
    <w:lvl w:ilvl="0">
      <w:numFmt w:val="bullet"/>
      <w:lvlText w:val="*"/>
      <w:lvlJc w:val="left"/>
    </w:lvl>
  </w:abstractNum>
  <w:abstractNum w:abstractNumId="1" w15:restartNumberingAfterBreak="0">
    <w:nsid w:val="0D035099"/>
    <w:multiLevelType w:val="hybridMultilevel"/>
    <w:tmpl w:val="735A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31D79"/>
    <w:multiLevelType w:val="hybridMultilevel"/>
    <w:tmpl w:val="D2106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C102B"/>
    <w:multiLevelType w:val="hybridMultilevel"/>
    <w:tmpl w:val="47F0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84110"/>
    <w:multiLevelType w:val="hybridMultilevel"/>
    <w:tmpl w:val="68EC9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C7593"/>
    <w:multiLevelType w:val="hybridMultilevel"/>
    <w:tmpl w:val="915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33"/>
        <w:lvlJc w:val="left"/>
        <w:rPr>
          <w:rFonts w:ascii="Georgia" w:hAnsi="Georgia" w:cs="Georgia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EF"/>
    <w:rsid w:val="006B0EEF"/>
    <w:rsid w:val="008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F17A-B1B2-475E-8B5F-1FDF37E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E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E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B0EEF"/>
    <w:pPr>
      <w:widowControl w:val="0"/>
      <w:autoSpaceDE w:val="0"/>
      <w:autoSpaceDN w:val="0"/>
      <w:adjustRightInd w:val="0"/>
      <w:spacing w:line="230" w:lineRule="exact"/>
      <w:ind w:hanging="233"/>
      <w:jc w:val="both"/>
    </w:pPr>
    <w:rPr>
      <w:rFonts w:ascii="Georgia" w:hAnsi="Georgia" w:cs="Georgia"/>
    </w:rPr>
  </w:style>
  <w:style w:type="character" w:customStyle="1" w:styleId="FontStyle12">
    <w:name w:val="Font Style12"/>
    <w:basedOn w:val="a0"/>
    <w:uiPriority w:val="99"/>
    <w:rsid w:val="006B0EEF"/>
    <w:rPr>
      <w:rFonts w:ascii="Georgia" w:hAnsi="Georgia" w:cs="Georgia"/>
      <w:sz w:val="18"/>
      <w:szCs w:val="18"/>
    </w:rPr>
  </w:style>
  <w:style w:type="character" w:customStyle="1" w:styleId="FontStyle11">
    <w:name w:val="Font Style11"/>
    <w:basedOn w:val="a0"/>
    <w:uiPriority w:val="99"/>
    <w:rsid w:val="006B0EEF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6B0EEF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2020-01-30T14:35:00Z</dcterms:created>
  <dcterms:modified xsi:type="dcterms:W3CDTF">2020-01-30T14:38:00Z</dcterms:modified>
</cp:coreProperties>
</file>