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EFA" w:rsidRDefault="00294EFA" w:rsidP="00294EF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Аннотация  к рабочей программе</w:t>
      </w:r>
    </w:p>
    <w:p w:rsidR="00294EFA" w:rsidRDefault="00AC0E68" w:rsidP="00294EFA">
      <w:pPr>
        <w:spacing w:after="0"/>
        <w:ind w:left="-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предмету «Химия» 8-9</w:t>
      </w:r>
      <w:r w:rsidR="00294EFA">
        <w:rPr>
          <w:rFonts w:ascii="Times New Roman" w:hAnsi="Times New Roman"/>
          <w:b/>
          <w:sz w:val="32"/>
          <w:szCs w:val="32"/>
        </w:rPr>
        <w:t xml:space="preserve"> класс</w:t>
      </w:r>
      <w:r>
        <w:rPr>
          <w:rFonts w:ascii="Times New Roman" w:hAnsi="Times New Roman"/>
          <w:b/>
          <w:sz w:val="32"/>
          <w:szCs w:val="32"/>
        </w:rPr>
        <w:t>ы</w:t>
      </w:r>
    </w:p>
    <w:p w:rsidR="00294EFA" w:rsidRDefault="00294EFA" w:rsidP="00294EFA">
      <w:pPr>
        <w:spacing w:after="0"/>
        <w:ind w:left="-284"/>
        <w:jc w:val="center"/>
        <w:rPr>
          <w:b/>
        </w:rPr>
      </w:pPr>
    </w:p>
    <w:tbl>
      <w:tblPr>
        <w:tblW w:w="101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1"/>
        <w:gridCol w:w="7767"/>
      </w:tblGrid>
      <w:tr w:rsidR="00294EFA" w:rsidTr="00294EF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FA" w:rsidRPr="00AC0E68" w:rsidRDefault="00294EFA" w:rsidP="00AC0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4EFA" w:rsidRPr="00AC0E68" w:rsidRDefault="00294EFA" w:rsidP="00AC0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4EFA" w:rsidRPr="00AC0E68" w:rsidRDefault="00294EFA" w:rsidP="00AC0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4EFA" w:rsidRPr="00AC0E68" w:rsidRDefault="00294EFA" w:rsidP="00AC0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E68">
              <w:rPr>
                <w:rFonts w:ascii="Times New Roman" w:hAnsi="Times New Roman"/>
                <w:sz w:val="28"/>
                <w:szCs w:val="28"/>
              </w:rPr>
              <w:t>Нормативная основа разработки программы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FA" w:rsidRPr="00AC0E68" w:rsidRDefault="00294EFA" w:rsidP="00AC0E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E68">
              <w:rPr>
                <w:rFonts w:ascii="Times New Roman" w:hAnsi="Times New Roman"/>
                <w:sz w:val="28"/>
                <w:szCs w:val="28"/>
              </w:rPr>
              <w:t>Нормативную основу рабочей программы составляют следующие документы:</w:t>
            </w:r>
          </w:p>
          <w:p w:rsidR="00AC0E68" w:rsidRPr="00AC0E68" w:rsidRDefault="00AC0E68" w:rsidP="00AC0E6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0E68">
              <w:rPr>
                <w:rFonts w:ascii="Times New Roman" w:eastAsiaTheme="minorHAnsi" w:hAnsi="Times New Roman"/>
                <w:sz w:val="28"/>
                <w:szCs w:val="28"/>
              </w:rPr>
              <w:t>1. Федерального закона «Об образовании в Российской Федерации» от 29.12.2012 г. №273-ФЗ;</w:t>
            </w:r>
          </w:p>
          <w:p w:rsidR="00AC0E68" w:rsidRPr="00AC0E68" w:rsidRDefault="00AC0E68" w:rsidP="00AC0E6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AC0E68">
              <w:rPr>
                <w:rFonts w:ascii="Times New Roman" w:eastAsiaTheme="minorHAnsi" w:hAnsi="Times New Roman"/>
                <w:sz w:val="28"/>
                <w:szCs w:val="28"/>
              </w:rPr>
              <w:t xml:space="preserve">2. </w:t>
            </w:r>
            <w:r w:rsidRPr="00AC0E6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Федерального государственного образовательного стандарта основного общего образования  утвержденного  приказом Министерства образования и науки РФ от 17 декабря 2010 г </w:t>
            </w:r>
            <w:r w:rsidRPr="00AC0E68">
              <w:rPr>
                <w:rFonts w:ascii="Times New Roman" w:eastAsiaTheme="minorHAnsi" w:hAnsi="Times New Roman"/>
                <w:iCs/>
                <w:color w:val="000000" w:themeColor="text1"/>
                <w:sz w:val="28"/>
                <w:szCs w:val="28"/>
              </w:rPr>
              <w:t>№1897</w:t>
            </w:r>
            <w:r w:rsidRPr="00AC0E6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«Об утверждении федерального государственного образовательного стандарта основного общего образования» и приказа Минобрнауки России от 31 декабря 2015 года № 1577 «О внесении изменений в федеральный государственный образовательный стандарт основного общего образования»; </w:t>
            </w:r>
          </w:p>
          <w:p w:rsidR="00AC0E68" w:rsidRPr="00AC0E68" w:rsidRDefault="00AC0E68" w:rsidP="00AC0E6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AC0E6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3. Программа разработана на основе авторской программы О. С. Габриеляна Химия. Рабочие программы. Предметная линия учебников О. С. Габриелян для 8 – 9 классов общеобразовательных учреждений / О. С. Габриелян.  – М.: Дрофа, 2012 г.</w:t>
            </w:r>
          </w:p>
          <w:p w:rsidR="00AC0E68" w:rsidRPr="00AC0E68" w:rsidRDefault="00AC0E68" w:rsidP="00AC0E6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AC0E6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4. Федерального перечня учебников, рекомендованных Министерством образования и науки Российской Федерации к использованию в образовательном процессе в образовательных учреждениях (приказ Минобрнауки от 31.03.2014 №253);</w:t>
            </w:r>
          </w:p>
          <w:p w:rsidR="00AC0E68" w:rsidRPr="00AC0E68" w:rsidRDefault="00AC0E68" w:rsidP="00AC0E6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0E68">
              <w:rPr>
                <w:rFonts w:ascii="Times New Roman" w:eastAsiaTheme="minorHAnsi" w:hAnsi="Times New Roman"/>
                <w:sz w:val="28"/>
                <w:szCs w:val="28"/>
              </w:rPr>
              <w:t xml:space="preserve">5. Основной образовательной программы основного общего образования Головинской СОШ; </w:t>
            </w:r>
          </w:p>
          <w:p w:rsidR="00294EFA" w:rsidRPr="00AC0E68" w:rsidRDefault="00AC0E68" w:rsidP="00AC0E6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AC0E6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6. Устава Головинской СОШ; </w:t>
            </w:r>
          </w:p>
        </w:tc>
      </w:tr>
      <w:tr w:rsidR="00294EFA" w:rsidTr="00294EF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FA" w:rsidRPr="00AC0E68" w:rsidRDefault="00294EFA" w:rsidP="00AC0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4EFA" w:rsidRPr="00AC0E68" w:rsidRDefault="00294EFA" w:rsidP="00AC0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4EFA" w:rsidRPr="00AC0E68" w:rsidRDefault="00294EFA" w:rsidP="00AC0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4EFA" w:rsidRPr="00AC0E68" w:rsidRDefault="00294EFA" w:rsidP="00AC0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4EFA" w:rsidRPr="00AC0E68" w:rsidRDefault="00294EFA" w:rsidP="00AC0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E68">
              <w:rPr>
                <w:rFonts w:ascii="Times New Roman" w:hAnsi="Times New Roman"/>
                <w:sz w:val="28"/>
                <w:szCs w:val="28"/>
              </w:rPr>
              <w:t>Общая характеристика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68" w:rsidRPr="00AC0E68" w:rsidRDefault="00AC0E68" w:rsidP="00AC0E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E6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Особенности содержания обучения химии в основной школе обусловлены спецификой химии как науки и поставленными задачами. Основными проблемами химии являются изучение состава и строения веществ, зависимости их свойств от строения, получение веществ с заданными свойствами,  исследование закономерностей химических реакций и путей управления ими в целях получения веществ, материалов, энергии. Поэтому в программе по химии нашли отражение основные содержательные линии:</w:t>
            </w:r>
            <w:r w:rsidRPr="00AC0E6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AC0E6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вещество — знания о составе и строении веществ, их важнейших физических и химических свойствах, биологическом действии;</w:t>
            </w:r>
            <w:r w:rsidRPr="00AC0E6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AC0E6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химическая реакция — знания об условиях, в которых проявляются химические свойства веществ, способах управления химическими процессами;</w:t>
            </w:r>
          </w:p>
          <w:p w:rsidR="00294EFA" w:rsidRPr="00AC0E68" w:rsidRDefault="00AC0E68" w:rsidP="00AC0E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0E6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 применение веществ — знания и опыт практической деятельности с веществами, которые наиболее часто употребляются в повседневной жизни, широко используются в промышленности, сельском хозяйстве, на транспорте;</w:t>
            </w:r>
            <w:r w:rsidRPr="00AC0E6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AC0E6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язык химии — система важнейших понятий химии и терминов, в которых они описываются, номенклатура неорганических веществ, т. е. их названия (в том числе и тривиальные), химические формулы и уравнения, а также правила перевода информации с естественного языка на язык химии и обратно.</w:t>
            </w:r>
          </w:p>
        </w:tc>
      </w:tr>
      <w:tr w:rsidR="00294EFA" w:rsidTr="00294EF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FA" w:rsidRPr="00AC0E68" w:rsidRDefault="00294EFA" w:rsidP="00AC0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4EFA" w:rsidRPr="00AC0E68" w:rsidRDefault="00294EFA" w:rsidP="00AC0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4EFA" w:rsidRPr="00AC0E68" w:rsidRDefault="00294EFA" w:rsidP="00AC0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4EFA" w:rsidRPr="00AC0E68" w:rsidRDefault="00294EFA" w:rsidP="00AC0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4EFA" w:rsidRPr="00AC0E68" w:rsidRDefault="00294EFA" w:rsidP="00AC0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4EFA" w:rsidRPr="00AC0E68" w:rsidRDefault="00294EFA" w:rsidP="00AC0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4EFA" w:rsidRPr="00AC0E68" w:rsidRDefault="00294EFA" w:rsidP="00AC0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E68">
              <w:rPr>
                <w:rFonts w:ascii="Times New Roman" w:hAnsi="Times New Roman"/>
                <w:sz w:val="28"/>
                <w:szCs w:val="28"/>
              </w:rPr>
              <w:t>Цели и задачи изучения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FA" w:rsidRPr="00AC0E68" w:rsidRDefault="00294EFA" w:rsidP="00AC0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C0E68">
              <w:rPr>
                <w:rFonts w:ascii="Times New Roman" w:eastAsia="Times New Roman" w:hAnsi="Times New Roman"/>
                <w:b/>
                <w:sz w:val="28"/>
                <w:szCs w:val="28"/>
              </w:rPr>
              <w:t>Изучение физики в средних (полных) образовательных учреждениях на базовом уровне направлено на достижение следующих целей:</w:t>
            </w:r>
          </w:p>
          <w:p w:rsidR="00AC0E68" w:rsidRPr="00AC0E68" w:rsidRDefault="00AC0E68" w:rsidP="00AC0E68">
            <w:pPr>
              <w:numPr>
                <w:ilvl w:val="1"/>
                <w:numId w:val="3"/>
              </w:numPr>
              <w:tabs>
                <w:tab w:val="left" w:pos="727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0E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Добиться усвоения знаний об основных понятиях и законах химии, химической символике;</w:t>
            </w:r>
          </w:p>
          <w:p w:rsidR="00AC0E68" w:rsidRPr="00AC0E68" w:rsidRDefault="00AC0E68" w:rsidP="00AC0E68">
            <w:pPr>
              <w:numPr>
                <w:ilvl w:val="1"/>
                <w:numId w:val="3"/>
              </w:numPr>
              <w:tabs>
                <w:tab w:val="left" w:pos="727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0E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Добиться овладения умениями наблюдать химические явления, проводить химический эксперимент, производить расчеты на основе химических формул веществ и уравнений реакций;</w:t>
            </w:r>
          </w:p>
          <w:p w:rsidR="00AC0E68" w:rsidRPr="00AC0E68" w:rsidRDefault="00AC0E68" w:rsidP="00AC0E68">
            <w:pPr>
              <w:numPr>
                <w:ilvl w:val="1"/>
                <w:numId w:val="3"/>
              </w:numPr>
              <w:tabs>
                <w:tab w:val="left" w:pos="727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0E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познавательные интересы и интеллектуальные способности в процессе проведения химического эксперимента, самостоятельного приобретения знаний в соответствии с возникающими современными потребностями;</w:t>
            </w:r>
          </w:p>
          <w:p w:rsidR="00AC0E68" w:rsidRPr="00AC0E68" w:rsidRDefault="00AC0E68" w:rsidP="00AC0E68">
            <w:pPr>
              <w:numPr>
                <w:ilvl w:val="1"/>
                <w:numId w:val="3"/>
              </w:numPr>
              <w:tabs>
                <w:tab w:val="left" w:pos="727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0E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Воспитывать отношение к химии как к одному из компонентов естествознания и элементу общечеловеческой культуры;</w:t>
            </w:r>
          </w:p>
          <w:p w:rsidR="00AC0E68" w:rsidRPr="00AC0E68" w:rsidRDefault="00AC0E68" w:rsidP="00AC0E68">
            <w:pPr>
              <w:numPr>
                <w:ilvl w:val="1"/>
                <w:numId w:val="3"/>
              </w:numPr>
              <w:tabs>
                <w:tab w:val="left" w:pos="727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0E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Научить применять полученные знания для безопасного использования веществ и материалов в быту, для решения задач в повседневной жизни, предупреждения явлений, наносящих вред здоровью человека и окружающей среде.</w:t>
            </w:r>
          </w:p>
          <w:p w:rsidR="00AC0E68" w:rsidRPr="00AC0E68" w:rsidRDefault="00AC0E68" w:rsidP="00AC0E6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AC0E6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Задачи:</w:t>
            </w:r>
          </w:p>
          <w:p w:rsidR="00AC0E68" w:rsidRPr="00AC0E68" w:rsidRDefault="00AC0E68" w:rsidP="00AC0E6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AC0E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Формирование знаний основ науки.</w:t>
            </w:r>
          </w:p>
          <w:p w:rsidR="00AC0E68" w:rsidRPr="00AC0E68" w:rsidRDefault="00AC0E68" w:rsidP="00AC0E6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0E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Развитие умений наблюдать и объяснять химические явления.</w:t>
            </w:r>
          </w:p>
          <w:p w:rsidR="00AC0E68" w:rsidRPr="00AC0E68" w:rsidRDefault="00AC0E68" w:rsidP="00AC0E6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AC0E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Соблюдать правила техники безопасности.</w:t>
            </w:r>
          </w:p>
          <w:p w:rsidR="00294EFA" w:rsidRPr="00AC0E68" w:rsidRDefault="00AC0E68" w:rsidP="00AC0E6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0E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Развивать интерес к химии как возможной области будущей практической деятельности.</w:t>
            </w:r>
          </w:p>
        </w:tc>
      </w:tr>
      <w:tr w:rsidR="00294EFA" w:rsidTr="00294EF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FA" w:rsidRPr="00AC0E68" w:rsidRDefault="00294EFA" w:rsidP="00AC0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4EFA" w:rsidRPr="00AC0E68" w:rsidRDefault="00294EFA" w:rsidP="00AC0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E68">
              <w:rPr>
                <w:rFonts w:ascii="Times New Roman" w:hAnsi="Times New Roman"/>
                <w:sz w:val="28"/>
                <w:szCs w:val="28"/>
              </w:rPr>
              <w:t>Место предмета в учебном плане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FA" w:rsidRPr="00AC0E68" w:rsidRDefault="00294EFA" w:rsidP="00AC0E6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0E68">
              <w:rPr>
                <w:rFonts w:ascii="Times New Roman" w:hAnsi="Times New Roman"/>
                <w:b/>
                <w:sz w:val="28"/>
                <w:szCs w:val="28"/>
              </w:rPr>
              <w:t>Рабочая программа</w:t>
            </w:r>
            <w:r w:rsidR="00AC0E68" w:rsidRPr="00AC0E68">
              <w:rPr>
                <w:rFonts w:ascii="Times New Roman" w:hAnsi="Times New Roman"/>
                <w:sz w:val="28"/>
                <w:szCs w:val="28"/>
              </w:rPr>
              <w:t xml:space="preserve"> по учебному предмету «Химия</w:t>
            </w:r>
            <w:r w:rsidRPr="00AC0E68">
              <w:rPr>
                <w:rFonts w:ascii="Times New Roman" w:hAnsi="Times New Roman"/>
                <w:sz w:val="28"/>
                <w:szCs w:val="28"/>
              </w:rPr>
              <w:t>» составлена в соответствии с количеством часов, указанным в учебн</w:t>
            </w:r>
            <w:r w:rsidR="00AC0E68" w:rsidRPr="00AC0E68">
              <w:rPr>
                <w:rFonts w:ascii="Times New Roman" w:hAnsi="Times New Roman"/>
                <w:sz w:val="28"/>
                <w:szCs w:val="28"/>
              </w:rPr>
              <w:t>ом плане. В средней школе химия</w:t>
            </w:r>
            <w:r w:rsidRPr="00AC0E68">
              <w:rPr>
                <w:rFonts w:ascii="Times New Roman" w:hAnsi="Times New Roman"/>
                <w:sz w:val="28"/>
                <w:szCs w:val="28"/>
              </w:rPr>
              <w:t xml:space="preserve"> изучается</w:t>
            </w:r>
            <w:r w:rsidR="00AC0E68" w:rsidRPr="00AC0E68">
              <w:rPr>
                <w:rFonts w:ascii="Times New Roman" w:hAnsi="Times New Roman"/>
                <w:sz w:val="28"/>
                <w:szCs w:val="28"/>
              </w:rPr>
              <w:t xml:space="preserve"> с 8 по 9</w:t>
            </w:r>
            <w:r w:rsidRPr="00AC0E68">
              <w:rPr>
                <w:rFonts w:ascii="Times New Roman" w:hAnsi="Times New Roman"/>
                <w:sz w:val="28"/>
                <w:szCs w:val="28"/>
              </w:rPr>
              <w:t xml:space="preserve"> класс. </w:t>
            </w:r>
            <w:r w:rsidR="00AC0E68" w:rsidRPr="00AC0E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Общее число уч</w:t>
            </w:r>
            <w:r w:rsidR="00AC0E68" w:rsidRPr="00AC0E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ебных часов за 2 года обучения – </w:t>
            </w:r>
            <w:r w:rsidR="00AC0E68" w:rsidRPr="00AC0E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136, из них 68 (2 ч в неделю) в 8 классе, 68 (2 ч в неделю) в 9 классе.</w:t>
            </w:r>
          </w:p>
        </w:tc>
      </w:tr>
      <w:tr w:rsidR="00294EFA" w:rsidTr="00294EF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FA" w:rsidRPr="00AC0E68" w:rsidRDefault="00294EFA" w:rsidP="00AC0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4EFA" w:rsidRPr="00AC0E68" w:rsidRDefault="00294EFA" w:rsidP="00AC0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E68">
              <w:rPr>
                <w:rFonts w:ascii="Times New Roman" w:hAnsi="Times New Roman"/>
                <w:sz w:val="28"/>
                <w:szCs w:val="28"/>
              </w:rPr>
              <w:t>Учебно-методическое обеспечение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68" w:rsidRPr="00AC0E68" w:rsidRDefault="00AC0E68" w:rsidP="00AC0E6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AC0E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Обучение ведется по учебнику О. С. Габриелян «Химия», который составляет единую линию учебников, соответствует федеральному государственному образовательному стандарту и реализует авторскую программу О. С. Габриеляна. </w:t>
            </w:r>
          </w:p>
          <w:p w:rsidR="00AC0E68" w:rsidRPr="00AC0E68" w:rsidRDefault="00AC0E68" w:rsidP="00AC0E6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AC0E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Габриелян О.С. «Химия 8 класс</w:t>
            </w:r>
            <w:proofErr w:type="gramStart"/>
            <w:r w:rsidRPr="00AC0E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.» </w:t>
            </w:r>
            <w:proofErr w:type="gramEnd"/>
            <w:r w:rsidRPr="00AC0E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 Дрофа.2014 г.</w:t>
            </w:r>
          </w:p>
          <w:p w:rsidR="00AC0E68" w:rsidRPr="00AC0E68" w:rsidRDefault="00AC0E68" w:rsidP="00AC0E68">
            <w:pPr>
              <w:tabs>
                <w:tab w:val="left" w:pos="247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0E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Габриелян О.С., Остроумов И. Г., Сладков С. А. «Химия 9 класс</w:t>
            </w:r>
            <w:proofErr w:type="gramStart"/>
            <w:r w:rsidRPr="00AC0E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.» </w:t>
            </w:r>
            <w:proofErr w:type="gramEnd"/>
            <w:r w:rsidRPr="00AC0E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 Просвещение. 2019 г.</w:t>
            </w:r>
          </w:p>
          <w:p w:rsidR="00294EFA" w:rsidRPr="00AC0E68" w:rsidRDefault="00294EFA" w:rsidP="00AC0E68">
            <w:pPr>
              <w:tabs>
                <w:tab w:val="left" w:pos="980"/>
              </w:tabs>
              <w:spacing w:after="0" w:line="240" w:lineRule="auto"/>
              <w:jc w:val="both"/>
              <w:rPr>
                <w:rFonts w:ascii="Times New Roman" w:eastAsia="Wingdings" w:hAnsi="Times New Roman"/>
                <w:sz w:val="28"/>
                <w:szCs w:val="28"/>
                <w:vertAlign w:val="superscript"/>
                <w:lang w:eastAsia="ru-RU"/>
              </w:rPr>
            </w:pPr>
          </w:p>
        </w:tc>
      </w:tr>
    </w:tbl>
    <w:p w:rsidR="008E4101" w:rsidRDefault="008E4101">
      <w:bookmarkStart w:id="0" w:name="_GoBack"/>
      <w:bookmarkEnd w:id="0"/>
    </w:p>
    <w:sectPr w:rsidR="008E4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clip_image001"/>
      </v:shape>
    </w:pict>
  </w:numPicBullet>
  <w:abstractNum w:abstractNumId="0">
    <w:nsid w:val="00007E87"/>
    <w:multiLevelType w:val="hybridMultilevel"/>
    <w:tmpl w:val="029C8EEE"/>
    <w:lvl w:ilvl="0" w:tplc="BAC83864">
      <w:start w:val="2"/>
      <w:numFmt w:val="decimal"/>
      <w:lvlText w:val="%1."/>
      <w:lvlJc w:val="left"/>
    </w:lvl>
    <w:lvl w:ilvl="1" w:tplc="C026107A">
      <w:start w:val="1"/>
      <w:numFmt w:val="decimal"/>
      <w:lvlText w:val="%2."/>
      <w:lvlJc w:val="left"/>
    </w:lvl>
    <w:lvl w:ilvl="2" w:tplc="79E4A772">
      <w:numFmt w:val="decimal"/>
      <w:lvlText w:val=""/>
      <w:lvlJc w:val="left"/>
    </w:lvl>
    <w:lvl w:ilvl="3" w:tplc="5D668C4C">
      <w:numFmt w:val="decimal"/>
      <w:lvlText w:val=""/>
      <w:lvlJc w:val="left"/>
    </w:lvl>
    <w:lvl w:ilvl="4" w:tplc="D194DA30">
      <w:numFmt w:val="decimal"/>
      <w:lvlText w:val=""/>
      <w:lvlJc w:val="left"/>
    </w:lvl>
    <w:lvl w:ilvl="5" w:tplc="E9B09096">
      <w:numFmt w:val="decimal"/>
      <w:lvlText w:val=""/>
      <w:lvlJc w:val="left"/>
    </w:lvl>
    <w:lvl w:ilvl="6" w:tplc="49AE206C">
      <w:numFmt w:val="decimal"/>
      <w:lvlText w:val=""/>
      <w:lvlJc w:val="left"/>
    </w:lvl>
    <w:lvl w:ilvl="7" w:tplc="1E9EFFD6">
      <w:numFmt w:val="decimal"/>
      <w:lvlText w:val=""/>
      <w:lvlJc w:val="left"/>
    </w:lvl>
    <w:lvl w:ilvl="8" w:tplc="3CE6CD9E">
      <w:numFmt w:val="decimal"/>
      <w:lvlText w:val=""/>
      <w:lvlJc w:val="left"/>
    </w:lvl>
  </w:abstractNum>
  <w:abstractNum w:abstractNumId="1">
    <w:nsid w:val="020E7656"/>
    <w:multiLevelType w:val="hybridMultilevel"/>
    <w:tmpl w:val="15968D8C"/>
    <w:lvl w:ilvl="0" w:tplc="591629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E94"/>
    <w:rsid w:val="00286E94"/>
    <w:rsid w:val="00294EFA"/>
    <w:rsid w:val="008E4101"/>
    <w:rsid w:val="00AC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F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F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3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658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2020-02-03T10:34:00Z</dcterms:created>
  <dcterms:modified xsi:type="dcterms:W3CDTF">2020-02-03T13:09:00Z</dcterms:modified>
</cp:coreProperties>
</file>